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BCD" w:rsidRDefault="000A2BCD">
      <w:pPr>
        <w:rPr>
          <w:sz w:val="48"/>
          <w:szCs w:val="48"/>
        </w:rPr>
      </w:pPr>
      <w:r w:rsidRPr="000A2B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1466850</wp:posOffset>
                </wp:positionH>
                <wp:positionV relativeFrom="paragraph">
                  <wp:posOffset>352425</wp:posOffset>
                </wp:positionV>
                <wp:extent cx="3790950" cy="971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575" w:rsidRDefault="00361575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 xml:space="preserve">Supporting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Pre-K</w:t>
                            </w:r>
                            <w:r w:rsidR="00BB6651">
                              <w:rPr>
                                <w:sz w:val="40"/>
                                <w:szCs w:val="40"/>
                              </w:rPr>
                              <w:t xml:space="preserve"> &amp; K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2BCD">
                              <w:rPr>
                                <w:sz w:val="40"/>
                                <w:szCs w:val="40"/>
                              </w:rPr>
                              <w:t xml:space="preserve">Student </w:t>
                            </w:r>
                          </w:p>
                          <w:p w:rsidR="00361575" w:rsidRDefault="00361575" w:rsidP="000A2B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BCD">
                              <w:rPr>
                                <w:sz w:val="40"/>
                                <w:szCs w:val="40"/>
                              </w:rPr>
                              <w:t>Work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In </w:t>
                            </w:r>
                            <w:r w:rsidR="00BB6651">
                              <w:rPr>
                                <w:sz w:val="40"/>
                                <w:szCs w:val="40"/>
                              </w:rPr>
                              <w:t>My Pictures and Stories</w:t>
                            </w:r>
                          </w:p>
                          <w:p w:rsidR="00361575" w:rsidRDefault="003615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61575" w:rsidRPr="000A2BCD" w:rsidRDefault="003615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27.75pt;width:298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" strokecolor="white [3212]">
                <v:textbox>
                  <w:txbxContent>
                    <w:p w:rsidR="00361575" w:rsidRDefault="00361575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 xml:space="preserve">Supporting </w:t>
                      </w:r>
                      <w:r>
                        <w:rPr>
                          <w:sz w:val="40"/>
                          <w:szCs w:val="40"/>
                        </w:rPr>
                        <w:t>Pre-K</w:t>
                      </w:r>
                      <w:r w:rsidR="00BB6651">
                        <w:rPr>
                          <w:sz w:val="40"/>
                          <w:szCs w:val="40"/>
                        </w:rPr>
                        <w:t xml:space="preserve"> &amp; K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A2BCD">
                        <w:rPr>
                          <w:sz w:val="40"/>
                          <w:szCs w:val="40"/>
                        </w:rPr>
                        <w:t xml:space="preserve">Student </w:t>
                      </w:r>
                    </w:p>
                    <w:p w:rsidR="00361575" w:rsidRDefault="00361575" w:rsidP="000A2B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BCD">
                        <w:rPr>
                          <w:sz w:val="40"/>
                          <w:szCs w:val="40"/>
                        </w:rPr>
                        <w:t>Work</w:t>
                      </w:r>
                      <w:r>
                        <w:rPr>
                          <w:sz w:val="40"/>
                          <w:szCs w:val="40"/>
                        </w:rPr>
                        <w:t xml:space="preserve"> In </w:t>
                      </w:r>
                      <w:r w:rsidR="00BB6651">
                        <w:rPr>
                          <w:sz w:val="40"/>
                          <w:szCs w:val="40"/>
                        </w:rPr>
                        <w:t>My Pictures and Stories</w:t>
                      </w:r>
                    </w:p>
                    <w:p w:rsidR="00361575" w:rsidRDefault="00361575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61575" w:rsidRPr="000A2BCD" w:rsidRDefault="0036157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5E435B" wp14:editId="5D4AA0F2">
            <wp:extent cx="1162050" cy="1501356"/>
            <wp:effectExtent l="0" t="0" r="0" b="3810"/>
            <wp:docPr id="2" name="Picture 2" descr="https://www.rcowen.com/headertabsforOpnPgs/My-PixStor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cowen.com/headertabsforOpnPgs/My-PixStor-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14" cy="150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0D" w:rsidRPr="000A2BCD" w:rsidRDefault="0091480D">
      <w:pPr>
        <w:rPr>
          <w:i/>
          <w:sz w:val="28"/>
          <w:szCs w:val="28"/>
        </w:rPr>
      </w:pPr>
      <w:r w:rsidRPr="000A2BCD">
        <w:rPr>
          <w:i/>
          <w:sz w:val="28"/>
          <w:szCs w:val="28"/>
        </w:rPr>
        <w:t>Getting Started</w:t>
      </w:r>
    </w:p>
    <w:p w:rsidR="00C36B95" w:rsidRPr="000A2BCD" w:rsidRDefault="00C36B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The journal is a supported teaching tool in Pre-K designed to be used </w:t>
      </w:r>
      <w:r w:rsidRPr="000A2BCD">
        <w:rPr>
          <w:i/>
          <w:sz w:val="28"/>
          <w:szCs w:val="28"/>
        </w:rPr>
        <w:t>with</w:t>
      </w:r>
      <w:r w:rsidRPr="000A2BCD">
        <w:rPr>
          <w:sz w:val="28"/>
          <w:szCs w:val="28"/>
        </w:rPr>
        <w:t xml:space="preserve"> the teacher</w:t>
      </w:r>
      <w:r w:rsidR="0054108B" w:rsidRPr="000A2BCD">
        <w:rPr>
          <w:sz w:val="28"/>
          <w:szCs w:val="28"/>
        </w:rPr>
        <w:t xml:space="preserve"> individually or in small groups</w:t>
      </w:r>
      <w:r w:rsidRPr="000A2BCD">
        <w:rPr>
          <w:sz w:val="28"/>
          <w:szCs w:val="28"/>
        </w:rPr>
        <w:t xml:space="preserve">, not independently. </w:t>
      </w:r>
    </w:p>
    <w:p w:rsidR="00C36B95" w:rsidRPr="000A2BCD" w:rsidRDefault="00C36B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Designed for Pre-K students going to Kindergarten next year. </w:t>
      </w:r>
    </w:p>
    <w:p w:rsidR="00C36B95" w:rsidRPr="000A2BCD" w:rsidRDefault="00C36B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Picture development</w:t>
      </w:r>
      <w:r w:rsidR="0054108B" w:rsidRPr="000A2BCD">
        <w:rPr>
          <w:sz w:val="28"/>
          <w:szCs w:val="28"/>
        </w:rPr>
        <w:t xml:space="preserve"> (fine motor &amp; visual discrimination) </w:t>
      </w:r>
      <w:r w:rsidRPr="000A2BCD">
        <w:rPr>
          <w:sz w:val="28"/>
          <w:szCs w:val="28"/>
        </w:rPr>
        <w:t>and oral language are the primary focus.</w:t>
      </w:r>
    </w:p>
    <w:p w:rsidR="0091480D" w:rsidRPr="000A2BCD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Student orally tells the story before beginning any writing.</w:t>
      </w:r>
    </w:p>
    <w:p w:rsidR="0091480D" w:rsidRPr="000A2BCD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Story needs to sound like a story. </w:t>
      </w:r>
      <w:proofErr w:type="gramStart"/>
      <w:r w:rsidRPr="000A2BCD">
        <w:rPr>
          <w:sz w:val="28"/>
          <w:szCs w:val="28"/>
        </w:rPr>
        <w:t xml:space="preserve">Point to elements on </w:t>
      </w:r>
      <w:r w:rsidR="00361575" w:rsidRPr="000A2BCD">
        <w:rPr>
          <w:sz w:val="28"/>
          <w:szCs w:val="28"/>
        </w:rPr>
        <w:t>the narrative</w:t>
      </w:r>
      <w:r w:rsidRPr="000A2BCD">
        <w:rPr>
          <w:sz w:val="28"/>
          <w:szCs w:val="28"/>
        </w:rPr>
        <w:t xml:space="preserve"> card during the oral pre-tell</w:t>
      </w:r>
      <w:proofErr w:type="gramEnd"/>
      <w:r w:rsidRPr="000A2BCD">
        <w:rPr>
          <w:sz w:val="28"/>
          <w:szCs w:val="28"/>
        </w:rPr>
        <w:t xml:space="preserve"> process. </w:t>
      </w:r>
    </w:p>
    <w:p w:rsidR="0091480D" w:rsidRPr="000A2BCD" w:rsidRDefault="0091480D" w:rsidP="00914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 helps develop oral language and provides oral support to the story through questioning or adding </w:t>
      </w:r>
      <w:r w:rsidR="000A2BCD" w:rsidRPr="000A2BCD">
        <w:rPr>
          <w:sz w:val="28"/>
          <w:szCs w:val="28"/>
        </w:rPr>
        <w:t>sentences/</w:t>
      </w:r>
      <w:r w:rsidRPr="000A2BCD">
        <w:rPr>
          <w:sz w:val="28"/>
          <w:szCs w:val="28"/>
        </w:rPr>
        <w:t xml:space="preserve">words. </w:t>
      </w:r>
    </w:p>
    <w:p w:rsidR="0091480D" w:rsidRPr="000A2BCD" w:rsidRDefault="0091480D" w:rsidP="0091480D">
      <w:pPr>
        <w:rPr>
          <w:i/>
          <w:sz w:val="28"/>
          <w:szCs w:val="28"/>
        </w:rPr>
      </w:pPr>
      <w:r w:rsidRPr="000A2BCD">
        <w:rPr>
          <w:i/>
          <w:sz w:val="28"/>
          <w:szCs w:val="28"/>
        </w:rPr>
        <w:t>Right Hand Side</w:t>
      </w:r>
    </w:p>
    <w:p w:rsidR="00C36B95" w:rsidRPr="000A2BCD" w:rsidRDefault="00C36B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Writing tools should be crayons that “drag”, rather than markers that “slip”. Small golf pencils work well for labeling</w:t>
      </w:r>
      <w:r w:rsidR="0054108B" w:rsidRPr="000A2BCD">
        <w:rPr>
          <w:sz w:val="28"/>
          <w:szCs w:val="28"/>
        </w:rPr>
        <w:t xml:space="preserve"> and wr</w:t>
      </w:r>
      <w:r w:rsidR="00811495" w:rsidRPr="000A2BCD">
        <w:rPr>
          <w:sz w:val="28"/>
          <w:szCs w:val="28"/>
        </w:rPr>
        <w:t>iting parts. Color for the picture in Pre-K.</w:t>
      </w:r>
    </w:p>
    <w:p w:rsidR="00C36B95" w:rsidRDefault="00C36B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Teacher consistently changes child’s hand</w:t>
      </w:r>
      <w:r w:rsidR="0091480D" w:rsidRPr="000A2BCD">
        <w:rPr>
          <w:sz w:val="28"/>
          <w:szCs w:val="28"/>
        </w:rPr>
        <w:t xml:space="preserve"> to a three-point</w:t>
      </w:r>
      <w:r w:rsidRPr="000A2BCD">
        <w:rPr>
          <w:sz w:val="28"/>
          <w:szCs w:val="28"/>
        </w:rPr>
        <w:t xml:space="preserve"> grip on writing </w:t>
      </w:r>
      <w:proofErr w:type="gramStart"/>
      <w:r w:rsidRPr="000A2BCD">
        <w:rPr>
          <w:sz w:val="28"/>
          <w:szCs w:val="28"/>
        </w:rPr>
        <w:t>tools</w:t>
      </w:r>
      <w:proofErr w:type="gramEnd"/>
      <w:r w:rsidRPr="000A2BCD">
        <w:rPr>
          <w:sz w:val="28"/>
          <w:szCs w:val="28"/>
        </w:rPr>
        <w:t xml:space="preserve"> and/or supplies commercial pencil grip. </w:t>
      </w:r>
    </w:p>
    <w:p w:rsidR="00A94690" w:rsidRDefault="00A9469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first focus is on creating “me” through the use of basic, well formed shapes-Circles, squares, rectangles, triangles. </w:t>
      </w:r>
    </w:p>
    <w:p w:rsidR="00A94690" w:rsidRPr="000A2BCD" w:rsidRDefault="00A9469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Bodies should be full shapes (ovals, circles, triangles), not stick figures.</w:t>
      </w:r>
    </w:p>
    <w:p w:rsidR="00811495" w:rsidRPr="000A2BCD" w:rsidRDefault="00811495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Student is encouraged to add details to themselves</w:t>
      </w:r>
      <w:r w:rsidR="0091480D" w:rsidRPr="000A2BCD">
        <w:rPr>
          <w:sz w:val="28"/>
          <w:szCs w:val="28"/>
        </w:rPr>
        <w:t xml:space="preserve"> (</w:t>
      </w:r>
      <w:r w:rsidRPr="000A2BCD">
        <w:rPr>
          <w:sz w:val="28"/>
          <w:szCs w:val="28"/>
        </w:rPr>
        <w:t>me</w:t>
      </w:r>
      <w:r w:rsidR="0091480D" w:rsidRPr="000A2BCD">
        <w:rPr>
          <w:sz w:val="28"/>
          <w:szCs w:val="28"/>
        </w:rPr>
        <w:t xml:space="preserve">) </w:t>
      </w:r>
      <w:r w:rsidRPr="000A2BCD">
        <w:rPr>
          <w:sz w:val="28"/>
          <w:szCs w:val="28"/>
        </w:rPr>
        <w:t>that help</w:t>
      </w:r>
      <w:r w:rsidR="0091480D" w:rsidRPr="000A2BCD">
        <w:rPr>
          <w:sz w:val="28"/>
          <w:szCs w:val="28"/>
        </w:rPr>
        <w:t>s</w:t>
      </w:r>
      <w:r w:rsidRPr="000A2BCD">
        <w:rPr>
          <w:sz w:val="28"/>
          <w:szCs w:val="28"/>
        </w:rPr>
        <w:t xml:space="preserve"> them identify themselves in the picture later. </w:t>
      </w:r>
    </w:p>
    <w:p w:rsidR="00A94690" w:rsidRDefault="0054108B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After the student draws the picture and retells the oral story, teacher has child add any missing details </w:t>
      </w:r>
      <w:r w:rsidR="0091480D" w:rsidRPr="000A2BCD">
        <w:rPr>
          <w:sz w:val="28"/>
          <w:szCs w:val="28"/>
        </w:rPr>
        <w:t>to include a</w:t>
      </w:r>
      <w:r w:rsidRPr="000A2BCD">
        <w:rPr>
          <w:sz w:val="28"/>
          <w:szCs w:val="28"/>
        </w:rPr>
        <w:t xml:space="preserve"> critical</w:t>
      </w:r>
      <w:r w:rsidR="0091480D" w:rsidRPr="000A2BCD">
        <w:rPr>
          <w:sz w:val="28"/>
          <w:szCs w:val="28"/>
        </w:rPr>
        <w:t xml:space="preserve"> part(s)</w:t>
      </w:r>
      <w:r w:rsidRPr="000A2BCD">
        <w:rPr>
          <w:sz w:val="28"/>
          <w:szCs w:val="28"/>
        </w:rPr>
        <w:t xml:space="preserve"> of the story or add </w:t>
      </w:r>
      <w:r w:rsidRPr="000A2BCD">
        <w:rPr>
          <w:sz w:val="28"/>
          <w:szCs w:val="28"/>
        </w:rPr>
        <w:lastRenderedPageBreak/>
        <w:t>needed</w:t>
      </w:r>
      <w:r w:rsidR="00361575">
        <w:rPr>
          <w:sz w:val="28"/>
          <w:szCs w:val="28"/>
        </w:rPr>
        <w:t xml:space="preserve"> color to </w:t>
      </w:r>
      <w:r w:rsidR="0091480D" w:rsidRPr="000A2BCD">
        <w:rPr>
          <w:sz w:val="28"/>
          <w:szCs w:val="28"/>
        </w:rPr>
        <w:t>emphasize a</w:t>
      </w:r>
      <w:r w:rsidRPr="000A2BCD">
        <w:rPr>
          <w:sz w:val="28"/>
          <w:szCs w:val="28"/>
        </w:rPr>
        <w:t xml:space="preserve"> part (i.e. red lips to highlight an emotion or blood on a boo-boo</w:t>
      </w:r>
      <w:r w:rsidR="00811495" w:rsidRPr="000A2BCD">
        <w:rPr>
          <w:sz w:val="28"/>
          <w:szCs w:val="28"/>
        </w:rPr>
        <w:t>, etc.</w:t>
      </w:r>
      <w:r w:rsidRPr="000A2BCD">
        <w:rPr>
          <w:sz w:val="28"/>
          <w:szCs w:val="28"/>
        </w:rPr>
        <w:t>)</w:t>
      </w:r>
      <w:r w:rsidR="00811495" w:rsidRPr="000A2BCD">
        <w:rPr>
          <w:sz w:val="28"/>
          <w:szCs w:val="28"/>
        </w:rPr>
        <w:t xml:space="preserve"> </w:t>
      </w:r>
    </w:p>
    <w:p w:rsidR="0054108B" w:rsidRPr="000A2BCD" w:rsidRDefault="00A9469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the child progresses and benchmarks indicate, teachers have students</w:t>
      </w:r>
      <w:r w:rsidR="00811495" w:rsidRPr="000A2BCD">
        <w:rPr>
          <w:sz w:val="28"/>
          <w:szCs w:val="28"/>
        </w:rPr>
        <w:t xml:space="preserve"> add</w:t>
      </w:r>
      <w:r>
        <w:rPr>
          <w:sz w:val="28"/>
          <w:szCs w:val="28"/>
        </w:rPr>
        <w:t xml:space="preserve"> more complex settings or significant event details such as</w:t>
      </w:r>
      <w:r w:rsidR="00811495" w:rsidRPr="000A2BCD">
        <w:rPr>
          <w:sz w:val="28"/>
          <w:szCs w:val="28"/>
        </w:rPr>
        <w:t xml:space="preserve"> line</w:t>
      </w:r>
      <w:r w:rsidR="000A2BCD" w:rsidRPr="000A2BCD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that show movement or action, </w:t>
      </w:r>
      <w:r w:rsidR="000A2BCD" w:rsidRPr="000A2BCD">
        <w:rPr>
          <w:sz w:val="28"/>
          <w:szCs w:val="28"/>
        </w:rPr>
        <w:t>add</w:t>
      </w:r>
      <w:r>
        <w:rPr>
          <w:sz w:val="28"/>
          <w:szCs w:val="28"/>
        </w:rPr>
        <w:t xml:space="preserve">itions of a speech bubbles with words or random letters. </w:t>
      </w:r>
    </w:p>
    <w:p w:rsidR="00C36B95" w:rsidRPr="000A2BCD" w:rsidRDefault="0054108B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The teacher may also add a</w:t>
      </w:r>
      <w:r w:rsidR="00811495" w:rsidRPr="000A2BCD">
        <w:rPr>
          <w:sz w:val="28"/>
          <w:szCs w:val="28"/>
        </w:rPr>
        <w:t xml:space="preserve"> critical</w:t>
      </w:r>
      <w:r w:rsidRPr="000A2BCD">
        <w:rPr>
          <w:sz w:val="28"/>
          <w:szCs w:val="28"/>
        </w:rPr>
        <w:t xml:space="preserve"> detail using hand-over-hand or simply drawing them into the </w:t>
      </w:r>
      <w:r w:rsidR="00361575" w:rsidRPr="000A2BCD">
        <w:rPr>
          <w:sz w:val="28"/>
          <w:szCs w:val="28"/>
        </w:rPr>
        <w:t>student’s</w:t>
      </w:r>
      <w:r w:rsidRPr="000A2BCD">
        <w:rPr>
          <w:sz w:val="28"/>
          <w:szCs w:val="28"/>
        </w:rPr>
        <w:t xml:space="preserve"> picture.</w:t>
      </w:r>
    </w:p>
    <w:p w:rsidR="0054108B" w:rsidRDefault="0054108B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If student is capable, they label “me, mom, dad”- sight words copied from the yellow card. Otherwise teacher labels one or two</w:t>
      </w:r>
      <w:r w:rsidR="00811495" w:rsidRPr="000A2BCD">
        <w:rPr>
          <w:sz w:val="28"/>
          <w:szCs w:val="28"/>
        </w:rPr>
        <w:t xml:space="preserve"> words,</w:t>
      </w:r>
      <w:r w:rsidRPr="000A2BCD">
        <w:rPr>
          <w:sz w:val="28"/>
          <w:szCs w:val="28"/>
        </w:rPr>
        <w:t xml:space="preserve"> while </w:t>
      </w:r>
      <w:r w:rsidR="00811495" w:rsidRPr="000A2BCD">
        <w:rPr>
          <w:sz w:val="28"/>
          <w:szCs w:val="28"/>
        </w:rPr>
        <w:t>pointing to</w:t>
      </w:r>
      <w:r w:rsidRPr="000A2BCD">
        <w:rPr>
          <w:sz w:val="28"/>
          <w:szCs w:val="28"/>
        </w:rPr>
        <w:t xml:space="preserve"> these on the narrative story card. </w:t>
      </w:r>
    </w:p>
    <w:p w:rsidR="00A94690" w:rsidRDefault="00A94690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teacher writes one sentence of the most compelling part of the story below the line. </w:t>
      </w:r>
      <w:r w:rsidRPr="00A94690">
        <w:rPr>
          <w:i/>
          <w:sz w:val="28"/>
          <w:szCs w:val="28"/>
        </w:rPr>
        <w:t>Teacher doesn’t write word-for-word dictation</w:t>
      </w:r>
      <w:r>
        <w:rPr>
          <w:sz w:val="28"/>
          <w:szCs w:val="28"/>
        </w:rPr>
        <w:t xml:space="preserve">. </w:t>
      </w:r>
    </w:p>
    <w:p w:rsidR="00894086" w:rsidRPr="00894086" w:rsidRDefault="00A94690" w:rsidP="0091480D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894086">
        <w:rPr>
          <w:sz w:val="28"/>
          <w:szCs w:val="28"/>
        </w:rPr>
        <w:t>As students become more proficient in writing some letters, or no later than the 4</w:t>
      </w:r>
      <w:r w:rsidRPr="00894086">
        <w:rPr>
          <w:sz w:val="28"/>
          <w:szCs w:val="28"/>
          <w:vertAlign w:val="superscript"/>
        </w:rPr>
        <w:t>th</w:t>
      </w:r>
      <w:r w:rsidRPr="00894086">
        <w:rPr>
          <w:sz w:val="28"/>
          <w:szCs w:val="28"/>
        </w:rPr>
        <w:t xml:space="preserve"> quarter of Pre-K, students</w:t>
      </w:r>
      <w:r w:rsidR="00894086" w:rsidRPr="00894086">
        <w:rPr>
          <w:sz w:val="28"/>
          <w:szCs w:val="28"/>
        </w:rPr>
        <w:t xml:space="preserve"> are instructed to</w:t>
      </w:r>
      <w:r w:rsidRPr="00894086">
        <w:rPr>
          <w:sz w:val="28"/>
          <w:szCs w:val="28"/>
        </w:rPr>
        <w:t xml:space="preserve"> write letters (random letter strings or phonetically) below the line. </w:t>
      </w:r>
    </w:p>
    <w:p w:rsidR="0091480D" w:rsidRPr="00894086" w:rsidRDefault="0091480D" w:rsidP="00894086">
      <w:pPr>
        <w:rPr>
          <w:i/>
          <w:sz w:val="28"/>
          <w:szCs w:val="28"/>
        </w:rPr>
      </w:pPr>
      <w:r w:rsidRPr="00894086">
        <w:rPr>
          <w:i/>
          <w:sz w:val="28"/>
          <w:szCs w:val="28"/>
        </w:rPr>
        <w:t>Left Hand Side</w:t>
      </w:r>
    </w:p>
    <w:p w:rsidR="00811495" w:rsidRPr="00A94690" w:rsidRDefault="00811495" w:rsidP="00A94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 enters the date and number of the entry. </w:t>
      </w:r>
      <w:r w:rsidRPr="00A94690">
        <w:rPr>
          <w:sz w:val="28"/>
          <w:szCs w:val="28"/>
        </w:rPr>
        <w:t xml:space="preserve">When doing an assessment entry, mark A1, A2 etc. </w:t>
      </w:r>
    </w:p>
    <w:p w:rsidR="00811495" w:rsidRPr="00A94690" w:rsidRDefault="00811495" w:rsidP="00A94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Initially, and periodically the teacher scores the level of the student work in an </w:t>
      </w:r>
      <w:r w:rsidRPr="000A2BCD">
        <w:rPr>
          <w:i/>
          <w:sz w:val="28"/>
          <w:szCs w:val="28"/>
        </w:rPr>
        <w:t>assessment with no teacher help</w:t>
      </w:r>
      <w:r w:rsidRPr="000A2BCD">
        <w:rPr>
          <w:sz w:val="28"/>
          <w:szCs w:val="28"/>
        </w:rPr>
        <w:t xml:space="preserve"> and indicates that score for current level of student work and oral language.</w:t>
      </w:r>
      <w:r w:rsidR="0091480D" w:rsidRPr="000A2BCD">
        <w:rPr>
          <w:sz w:val="28"/>
          <w:szCs w:val="28"/>
        </w:rPr>
        <w:t xml:space="preserve"> Use the </w:t>
      </w:r>
      <w:r w:rsidR="0091480D" w:rsidRPr="000A2BCD">
        <w:rPr>
          <w:i/>
          <w:sz w:val="28"/>
          <w:szCs w:val="28"/>
        </w:rPr>
        <w:t>Early Writing Assessment</w:t>
      </w:r>
      <w:r w:rsidR="0091480D" w:rsidRPr="000A2BCD">
        <w:rPr>
          <w:sz w:val="28"/>
          <w:szCs w:val="28"/>
        </w:rPr>
        <w:t xml:space="preserve"> for this.</w:t>
      </w:r>
      <w:r w:rsidR="00A94690">
        <w:rPr>
          <w:sz w:val="28"/>
          <w:szCs w:val="28"/>
        </w:rPr>
        <w:t xml:space="preserve"> </w:t>
      </w:r>
      <w:r w:rsidR="0091480D" w:rsidRPr="00A94690">
        <w:rPr>
          <w:sz w:val="28"/>
          <w:szCs w:val="28"/>
        </w:rPr>
        <w:t>The score is carried forward to each entry</w:t>
      </w:r>
      <w:r w:rsidR="00A94690">
        <w:rPr>
          <w:sz w:val="28"/>
          <w:szCs w:val="28"/>
        </w:rPr>
        <w:t xml:space="preserve"> page</w:t>
      </w:r>
      <w:r w:rsidR="0091480D" w:rsidRPr="00A94690">
        <w:rPr>
          <w:sz w:val="28"/>
          <w:szCs w:val="28"/>
        </w:rPr>
        <w:t xml:space="preserve"> until the next assessment is completed and the new score updated. </w:t>
      </w:r>
    </w:p>
    <w:p w:rsidR="00811495" w:rsidRPr="000A2BCD" w:rsidRDefault="0091480D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Teachers </w:t>
      </w:r>
      <w:r w:rsidR="00811495" w:rsidRPr="000A2BCD">
        <w:rPr>
          <w:sz w:val="28"/>
          <w:szCs w:val="28"/>
        </w:rPr>
        <w:t xml:space="preserve">can demonstrate how to draw </w:t>
      </w:r>
      <w:r w:rsidR="00361575" w:rsidRPr="000A2BCD">
        <w:rPr>
          <w:sz w:val="28"/>
          <w:szCs w:val="28"/>
        </w:rPr>
        <w:t>shapes</w:t>
      </w:r>
      <w:r w:rsidR="00811495" w:rsidRPr="000A2BCD">
        <w:rPr>
          <w:sz w:val="28"/>
          <w:szCs w:val="28"/>
        </w:rPr>
        <w:t>, elements, feature</w:t>
      </w:r>
      <w:r w:rsidR="00A94690">
        <w:rPr>
          <w:sz w:val="28"/>
          <w:szCs w:val="28"/>
        </w:rPr>
        <w:t>s</w:t>
      </w:r>
      <w:r w:rsidR="00811495" w:rsidRPr="000A2BCD">
        <w:rPr>
          <w:sz w:val="28"/>
          <w:szCs w:val="28"/>
        </w:rPr>
        <w:t>, action</w:t>
      </w:r>
      <w:r w:rsidR="00A94690">
        <w:rPr>
          <w:sz w:val="28"/>
          <w:szCs w:val="28"/>
        </w:rPr>
        <w:t>s</w:t>
      </w:r>
      <w:r w:rsidR="00811495" w:rsidRPr="000A2BCD">
        <w:rPr>
          <w:sz w:val="28"/>
          <w:szCs w:val="28"/>
        </w:rPr>
        <w:t>, letter</w:t>
      </w:r>
      <w:r w:rsidR="00A94690">
        <w:rPr>
          <w:sz w:val="28"/>
          <w:szCs w:val="28"/>
        </w:rPr>
        <w:t>s</w:t>
      </w:r>
      <w:r w:rsidR="00811495" w:rsidRPr="000A2BCD">
        <w:rPr>
          <w:sz w:val="28"/>
          <w:szCs w:val="28"/>
        </w:rPr>
        <w:t xml:space="preserve"> or </w:t>
      </w:r>
      <w:r w:rsidR="00361575" w:rsidRPr="000A2BCD">
        <w:rPr>
          <w:sz w:val="28"/>
          <w:szCs w:val="28"/>
        </w:rPr>
        <w:t>word</w:t>
      </w:r>
      <w:r w:rsidR="00361575">
        <w:rPr>
          <w:sz w:val="28"/>
          <w:szCs w:val="28"/>
        </w:rPr>
        <w:t xml:space="preserve">s </w:t>
      </w:r>
      <w:r w:rsidR="00361575" w:rsidRPr="000A2BCD">
        <w:rPr>
          <w:sz w:val="28"/>
          <w:szCs w:val="28"/>
        </w:rPr>
        <w:t>for</w:t>
      </w:r>
      <w:r w:rsidR="00811495" w:rsidRPr="000A2BCD">
        <w:rPr>
          <w:sz w:val="28"/>
          <w:szCs w:val="28"/>
        </w:rPr>
        <w:t xml:space="preserve"> the student to practice. Hand-over-hand can also be practiced here first and then on the student page. </w:t>
      </w:r>
    </w:p>
    <w:p w:rsidR="00811495" w:rsidRPr="000A2BCD" w:rsidRDefault="000A2BCD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>Teacher</w:t>
      </w:r>
      <w:r w:rsidR="0091480D" w:rsidRPr="000A2BCD">
        <w:rPr>
          <w:sz w:val="28"/>
          <w:szCs w:val="28"/>
        </w:rPr>
        <w:t xml:space="preserve"> notes any s</w:t>
      </w:r>
      <w:r w:rsidRPr="000A2BCD">
        <w:rPr>
          <w:sz w:val="28"/>
          <w:szCs w:val="28"/>
        </w:rPr>
        <w:t xml:space="preserve">upport they gave to the student- </w:t>
      </w:r>
      <w:r w:rsidR="0091480D" w:rsidRPr="000A2BCD">
        <w:rPr>
          <w:sz w:val="28"/>
          <w:szCs w:val="28"/>
        </w:rPr>
        <w:t>i.e. things the student added, labeled, changed</w:t>
      </w:r>
      <w:r w:rsidRPr="000A2BCD">
        <w:rPr>
          <w:sz w:val="28"/>
          <w:szCs w:val="28"/>
        </w:rPr>
        <w:t xml:space="preserve"> at teacher request;</w:t>
      </w:r>
      <w:r w:rsidR="0091480D" w:rsidRPr="000A2BCD">
        <w:rPr>
          <w:sz w:val="28"/>
          <w:szCs w:val="28"/>
        </w:rPr>
        <w:t xml:space="preserve"> or things the teacher added </w:t>
      </w:r>
      <w:r w:rsidR="00894086">
        <w:rPr>
          <w:sz w:val="28"/>
          <w:szCs w:val="28"/>
        </w:rPr>
        <w:t xml:space="preserve">or did, such as hand-over-hand or adding color, speech bubbles, labels, etc. </w:t>
      </w:r>
    </w:p>
    <w:p w:rsidR="0091480D" w:rsidRPr="000A2BCD" w:rsidRDefault="0091480D" w:rsidP="00C36B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2BCD">
        <w:rPr>
          <w:sz w:val="28"/>
          <w:szCs w:val="28"/>
        </w:rPr>
        <w:t xml:space="preserve">Teacher indicates the next steps to work on in the next teaching session or during the next modeled writing. </w:t>
      </w:r>
    </w:p>
    <w:sectPr w:rsidR="0091480D" w:rsidRPr="000A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75" w:rsidRDefault="00361575" w:rsidP="00361575">
      <w:pPr>
        <w:spacing w:after="0" w:line="240" w:lineRule="auto"/>
      </w:pPr>
      <w:r>
        <w:separator/>
      </w:r>
    </w:p>
  </w:endnote>
  <w:endnote w:type="continuationSeparator" w:id="0">
    <w:p w:rsidR="00361575" w:rsidRDefault="00361575" w:rsidP="003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75" w:rsidRDefault="00361575" w:rsidP="00361575">
      <w:pPr>
        <w:spacing w:after="0" w:line="240" w:lineRule="auto"/>
      </w:pPr>
      <w:r>
        <w:separator/>
      </w:r>
    </w:p>
  </w:footnote>
  <w:footnote w:type="continuationSeparator" w:id="0">
    <w:p w:rsidR="00361575" w:rsidRDefault="00361575" w:rsidP="0036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F03"/>
    <w:multiLevelType w:val="hybridMultilevel"/>
    <w:tmpl w:val="BC22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95"/>
    <w:rsid w:val="000A2BCD"/>
    <w:rsid w:val="00361575"/>
    <w:rsid w:val="004E7148"/>
    <w:rsid w:val="0054108B"/>
    <w:rsid w:val="006B381E"/>
    <w:rsid w:val="00811495"/>
    <w:rsid w:val="00894086"/>
    <w:rsid w:val="0091480D"/>
    <w:rsid w:val="009A3260"/>
    <w:rsid w:val="00A94690"/>
    <w:rsid w:val="00BB6651"/>
    <w:rsid w:val="00C3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5"/>
  </w:style>
  <w:style w:type="paragraph" w:styleId="Footer">
    <w:name w:val="footer"/>
    <w:basedOn w:val="Normal"/>
    <w:link w:val="FooterChar"/>
    <w:uiPriority w:val="99"/>
    <w:unhideWhenUsed/>
    <w:rsid w:val="0036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Laboon</dc:creator>
  <cp:lastModifiedBy>Jones, Milissa</cp:lastModifiedBy>
  <cp:revision>2</cp:revision>
  <cp:lastPrinted>2014-05-08T22:00:00Z</cp:lastPrinted>
  <dcterms:created xsi:type="dcterms:W3CDTF">2014-05-08T22:04:00Z</dcterms:created>
  <dcterms:modified xsi:type="dcterms:W3CDTF">2014-05-08T22:04:00Z</dcterms:modified>
</cp:coreProperties>
</file>